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C4" w:rsidRDefault="007315C4"/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51">
        <w:rPr>
          <w:rFonts w:ascii="Times New Roman" w:hAnsi="Times New Roman"/>
          <w:b/>
          <w:sz w:val="28"/>
          <w:szCs w:val="28"/>
        </w:rPr>
        <w:t>Лист экспертного заключения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 xml:space="preserve">ФИО </w:t>
      </w:r>
      <w:proofErr w:type="spellStart"/>
      <w:proofErr w:type="gramStart"/>
      <w:r w:rsidRPr="00734551">
        <w:rPr>
          <w:rFonts w:ascii="Times New Roman" w:hAnsi="Times New Roman"/>
        </w:rPr>
        <w:t>аттестующегося</w:t>
      </w:r>
      <w:proofErr w:type="spellEnd"/>
      <w:proofErr w:type="gramEnd"/>
      <w:r w:rsidRPr="00734551">
        <w:rPr>
          <w:rFonts w:ascii="Times New Roman" w:hAnsi="Times New Roman"/>
        </w:rPr>
        <w:t>: ___</w:t>
      </w:r>
      <w:r>
        <w:rPr>
          <w:rFonts w:ascii="Times New Roman" w:hAnsi="Times New Roman"/>
        </w:rPr>
        <w:t>______</w:t>
      </w:r>
      <w:bookmarkStart w:id="0" w:name="_GoBack"/>
      <w:bookmarkEnd w:id="0"/>
      <w:r w:rsidRPr="00734551">
        <w:rPr>
          <w:rFonts w:ascii="Times New Roman" w:hAnsi="Times New Roman"/>
        </w:rPr>
        <w:t>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 xml:space="preserve">ОУ, должность: ____________________________________________________________________  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pPr w:leftFromText="180" w:rightFromText="180" w:vertAnchor="text" w:horzAnchor="margin" w:tblpXSpec="center" w:tblpY="15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60"/>
        <w:gridCol w:w="720"/>
        <w:gridCol w:w="540"/>
      </w:tblGrid>
      <w:tr w:rsidR="009329D4" w:rsidRPr="00734551" w:rsidTr="009329D4">
        <w:trPr>
          <w:trHeight w:val="161"/>
        </w:trPr>
        <w:tc>
          <w:tcPr>
            <w:tcW w:w="648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734551">
              <w:rPr>
                <w:rFonts w:ascii="Times New Roman" w:hAnsi="Times New Roman"/>
                <w:sz w:val="14"/>
                <w:szCs w:val="18"/>
              </w:rPr>
              <w:t>Компо</w:t>
            </w:r>
            <w:proofErr w:type="spellEnd"/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734551">
              <w:rPr>
                <w:rFonts w:ascii="Times New Roman" w:hAnsi="Times New Roman"/>
                <w:sz w:val="14"/>
                <w:szCs w:val="18"/>
              </w:rPr>
              <w:t>нентыдея</w:t>
            </w:r>
            <w:proofErr w:type="spellEnd"/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734551">
              <w:rPr>
                <w:rFonts w:ascii="Times New Roman" w:hAnsi="Times New Roman"/>
                <w:sz w:val="14"/>
                <w:szCs w:val="18"/>
              </w:rPr>
              <w:t>тель</w:t>
            </w:r>
            <w:proofErr w:type="spellEnd"/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4551">
              <w:rPr>
                <w:rFonts w:ascii="Times New Roman" w:hAnsi="Times New Roman"/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Показатели</w:t>
            </w:r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551"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551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54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551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551">
              <w:rPr>
                <w:rFonts w:ascii="Times New Roman" w:hAnsi="Times New Roman"/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1.создает благоприятный психологический климат при организации образовательного процесса, атмосферу взаимопонимания, толерантности, взаимопомощи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2.организует и поддерживает разнообразные виды деятельности обучающихся, ориентируясь на личность обучающихся, развитие способностей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3. формирует </w:t>
            </w:r>
            <w:proofErr w:type="spellStart"/>
            <w:r w:rsidRPr="00734551">
              <w:rPr>
                <w:rFonts w:ascii="Times New Roman" w:hAnsi="Times New Roman"/>
              </w:rPr>
              <w:t>учебно</w:t>
            </w:r>
            <w:proofErr w:type="spellEnd"/>
            <w:r w:rsidRPr="00734551">
              <w:rPr>
                <w:rFonts w:ascii="Times New Roman" w:hAnsi="Times New Roman"/>
              </w:rPr>
              <w:t xml:space="preserve"> - познавательную мотивацию </w:t>
            </w:r>
            <w:proofErr w:type="gramStart"/>
            <w:r w:rsidRPr="00734551">
              <w:rPr>
                <w:rFonts w:ascii="Times New Roman" w:hAnsi="Times New Roman"/>
              </w:rPr>
              <w:t>обучающихся</w:t>
            </w:r>
            <w:proofErr w:type="gramEnd"/>
            <w:r w:rsidRPr="0073455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Регулятивный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5.обосновывает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6.ориентирует цели профессиональной деятельности на достижение предметных и </w:t>
            </w:r>
            <w:proofErr w:type="spellStart"/>
            <w:r w:rsidRPr="00734551">
              <w:rPr>
                <w:rFonts w:ascii="Times New Roman" w:hAnsi="Times New Roman"/>
              </w:rPr>
              <w:t>метапредметных</w:t>
            </w:r>
            <w:proofErr w:type="spellEnd"/>
            <w:r w:rsidRPr="00734551">
              <w:rPr>
                <w:rFonts w:ascii="Times New Roman" w:hAnsi="Times New Roman"/>
              </w:rPr>
              <w:t xml:space="preserve"> результатов, личностное развитие обучающихся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34551">
              <w:rPr>
                <w:rFonts w:ascii="Times New Roman" w:hAnsi="Times New Roman"/>
              </w:rPr>
              <w:t xml:space="preserve">7. реализует рабочую программу ((программы) по предмету деятельности </w:t>
            </w:r>
            <w:proofErr w:type="gramEnd"/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8.</w:t>
            </w:r>
            <w:r w:rsidRPr="00734551">
              <w:rPr>
                <w:rFonts w:ascii="Times New Roman" w:hAnsi="Times New Roman"/>
                <w:color w:val="000000"/>
              </w:rPr>
              <w:t xml:space="preserve"> имеет стабильные результаты освоения всеми обучающимися образовательных программ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Социальный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9. развивает коммуникативные качества у </w:t>
            </w:r>
            <w:proofErr w:type="gramStart"/>
            <w:r w:rsidRPr="00734551">
              <w:rPr>
                <w:rFonts w:ascii="Times New Roman" w:hAnsi="Times New Roman"/>
              </w:rPr>
              <w:t>обучающихся</w:t>
            </w:r>
            <w:proofErr w:type="gramEnd"/>
            <w:r w:rsidRPr="00734551">
              <w:rPr>
                <w:rFonts w:ascii="Times New Roman" w:hAnsi="Times New Roman"/>
              </w:rPr>
              <w:t xml:space="preserve">, формирует коллектив обучающихся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10. применяет </w:t>
            </w:r>
            <w:proofErr w:type="gramStart"/>
            <w:r w:rsidRPr="00734551">
              <w:rPr>
                <w:rFonts w:ascii="Times New Roman" w:hAnsi="Times New Roman"/>
              </w:rPr>
              <w:t>дифференцированный</w:t>
            </w:r>
            <w:proofErr w:type="gramEnd"/>
            <w:r w:rsidRPr="00734551">
              <w:rPr>
                <w:rFonts w:ascii="Times New Roman" w:hAnsi="Times New Roman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11.использует в профессиональной деятельности информационно – коммуникационные технологии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12.имеет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13.эффективно внедряет в образовательный процесс современные образовательные технологии (проектные, исследовательские, развивающие и др.)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330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14.разрабатывает дидактические и методические, </w:t>
            </w:r>
            <w:proofErr w:type="spellStart"/>
            <w:r w:rsidRPr="00734551">
              <w:rPr>
                <w:rFonts w:ascii="Times New Roman" w:hAnsi="Times New Roman"/>
              </w:rPr>
              <w:t>контрольно</w:t>
            </w:r>
            <w:proofErr w:type="spellEnd"/>
            <w:r w:rsidRPr="00734551">
              <w:rPr>
                <w:rFonts w:ascii="Times New Roman" w:hAnsi="Times New Roman"/>
              </w:rPr>
              <w:t xml:space="preserve"> – измерительные  материалы в соответствии с требованиями Основной общеобразовательной программы образовательного учреждения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330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15.</w:t>
            </w:r>
            <w:r w:rsidRPr="00734551">
              <w:rPr>
                <w:rFonts w:ascii="Times New Roman" w:hAnsi="Times New Roman"/>
                <w:color w:val="000000"/>
              </w:rPr>
              <w:t>имеет показатели динамики  достижений обучающихся выше средних в Свердловской области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330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4551">
              <w:rPr>
                <w:rFonts w:ascii="Times New Roman" w:hAnsi="Times New Roman"/>
                <w:color w:val="000000"/>
              </w:rPr>
              <w:t>16.</w:t>
            </w:r>
            <w:r w:rsidRPr="00734551">
              <w:rPr>
                <w:rFonts w:ascii="Times New Roman" w:hAnsi="Times New Roman"/>
              </w:rPr>
              <w:t xml:space="preserve"> осуществляет мониторинг образовательных достижений </w:t>
            </w:r>
            <w:r w:rsidRPr="00734551">
              <w:rPr>
                <w:rFonts w:ascii="Times New Roman" w:hAnsi="Times New Roman"/>
                <w:color w:val="000000"/>
              </w:rPr>
              <w:t>обучающихся</w:t>
            </w:r>
            <w:r w:rsidRPr="00734551">
              <w:rPr>
                <w:rFonts w:ascii="Times New Roman" w:hAnsi="Times New Roman"/>
              </w:rPr>
              <w:t xml:space="preserve"> на уровне </w:t>
            </w:r>
            <w:proofErr w:type="spellStart"/>
            <w:r w:rsidRPr="00734551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34551">
              <w:rPr>
                <w:rFonts w:ascii="Times New Roman" w:hAnsi="Times New Roman"/>
              </w:rPr>
              <w:t xml:space="preserve"> универсальных учебных действий, личностного развития </w:t>
            </w:r>
            <w:r w:rsidRPr="00734551">
              <w:rPr>
                <w:rFonts w:ascii="Times New Roman" w:hAnsi="Times New Roman"/>
                <w:color w:val="000000"/>
              </w:rPr>
              <w:t>обучающихся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332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Творческий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17.вносит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18. </w:t>
            </w:r>
            <w:proofErr w:type="gramStart"/>
            <w:r w:rsidRPr="00734551">
              <w:rPr>
                <w:rFonts w:ascii="Times New Roman" w:hAnsi="Times New Roman"/>
                <w:color w:val="000000"/>
              </w:rPr>
              <w:t>обучающиеся</w:t>
            </w:r>
            <w:proofErr w:type="gramEnd"/>
            <w:r w:rsidRPr="00734551">
              <w:rPr>
                <w:rFonts w:ascii="Times New Roman" w:hAnsi="Times New Roman"/>
              </w:rPr>
              <w:t xml:space="preserve">  вовлечены во внеурочную проектную деятельность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550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19.</w:t>
            </w:r>
            <w:proofErr w:type="gramStart"/>
            <w:r w:rsidRPr="00734551">
              <w:rPr>
                <w:rFonts w:ascii="Times New Roman" w:hAnsi="Times New Roman"/>
                <w:color w:val="000000"/>
              </w:rPr>
              <w:t>обучающиеся</w:t>
            </w:r>
            <w:proofErr w:type="gramEnd"/>
            <w:r w:rsidRPr="00734551">
              <w:rPr>
                <w:rFonts w:ascii="Times New Roman" w:hAnsi="Times New Roman"/>
              </w:rPr>
              <w:t xml:space="preserve"> становятся победителями или призерами районных, городских олимпиад и конкурсов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20. участвует в муниципальных или региональных профессиональных конкурсах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265"/>
        </w:trPr>
        <w:tc>
          <w:tcPr>
            <w:tcW w:w="648" w:type="dxa"/>
            <w:vMerge w:val="restart"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551">
              <w:rPr>
                <w:rFonts w:ascii="Times New Roman" w:hAnsi="Times New Roman"/>
                <w:szCs w:val="20"/>
              </w:rPr>
              <w:t>Самосовершенствования</w:t>
            </w: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  <w:color w:val="000000"/>
              </w:rPr>
              <w:t>21. 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265"/>
        </w:trPr>
        <w:tc>
          <w:tcPr>
            <w:tcW w:w="648" w:type="dxa"/>
            <w:vMerge/>
            <w:textDirection w:val="btLr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4551">
              <w:rPr>
                <w:rFonts w:ascii="Times New Roman" w:hAnsi="Times New Roman"/>
              </w:rPr>
              <w:t xml:space="preserve">22.обобщает опыт </w:t>
            </w:r>
            <w:proofErr w:type="spellStart"/>
            <w:r w:rsidRPr="00734551">
              <w:rPr>
                <w:rFonts w:ascii="Times New Roman" w:hAnsi="Times New Roman"/>
              </w:rPr>
              <w:t>проектно</w:t>
            </w:r>
            <w:proofErr w:type="spellEnd"/>
            <w:r w:rsidRPr="00734551">
              <w:rPr>
                <w:rFonts w:ascii="Times New Roman" w:hAnsi="Times New Roman"/>
              </w:rPr>
              <w:t xml:space="preserve"> – исследовательской деятельности  в научно - методических разработках, публикациях на уровне района, города, области 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648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0" w:type="dxa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1">
              <w:rPr>
                <w:rFonts w:ascii="Times New Roman" w:hAnsi="Times New Roman"/>
              </w:rPr>
              <w:t xml:space="preserve">24. </w:t>
            </w:r>
            <w:r w:rsidRPr="007345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является экспертом по профилю профессиональной </w:t>
            </w:r>
            <w:proofErr w:type="spellStart"/>
            <w:r w:rsidRPr="0073455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деятельностина</w:t>
            </w:r>
            <w:proofErr w:type="spellEnd"/>
            <w:r w:rsidRPr="007345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4551">
              <w:rPr>
                <w:rFonts w:ascii="Times New Roman" w:hAnsi="Times New Roman"/>
                <w:color w:val="000000"/>
                <w:sz w:val="20"/>
                <w:szCs w:val="20"/>
              </w:rPr>
              <w:t>уровне</w:t>
            </w:r>
            <w:proofErr w:type="gramEnd"/>
            <w:r w:rsidRPr="007345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города</w:t>
            </w: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:rsidR="009329D4" w:rsidRPr="00734551" w:rsidRDefault="009329D4" w:rsidP="009329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9D4" w:rsidRPr="00734551" w:rsidTr="009329D4">
        <w:trPr>
          <w:trHeight w:val="161"/>
        </w:trPr>
        <w:tc>
          <w:tcPr>
            <w:tcW w:w="9108" w:type="dxa"/>
            <w:gridSpan w:val="2"/>
          </w:tcPr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4551">
              <w:rPr>
                <w:rFonts w:ascii="Times New Roman" w:hAnsi="Times New Roman"/>
              </w:rPr>
              <w:t>Дополн</w:t>
            </w:r>
            <w:proofErr w:type="spellEnd"/>
            <w:r w:rsidRPr="00734551">
              <w:rPr>
                <w:rFonts w:ascii="Times New Roman" w:hAnsi="Times New Roman"/>
              </w:rPr>
              <w:t xml:space="preserve">. баллы (макс. - 2 балла) </w:t>
            </w:r>
            <w:proofErr w:type="gramStart"/>
            <w:r w:rsidRPr="00734551">
              <w:rPr>
                <w:rFonts w:ascii="Times New Roman" w:hAnsi="Times New Roman"/>
              </w:rPr>
              <w:t>за</w:t>
            </w:r>
            <w:proofErr w:type="gramEnd"/>
          </w:p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29D4" w:rsidRPr="00734551" w:rsidRDefault="009329D4" w:rsidP="009329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</w:tcPr>
          <w:p w:rsidR="009329D4" w:rsidRPr="00734551" w:rsidRDefault="009329D4" w:rsidP="0093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29D4" w:rsidRPr="00734551" w:rsidRDefault="009329D4" w:rsidP="009329D4">
      <w:pPr>
        <w:spacing w:after="0" w:line="240" w:lineRule="auto"/>
        <w:rPr>
          <w:rFonts w:ascii="Times New Roman" w:hAnsi="Times New Roman"/>
        </w:rPr>
      </w:pP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  <w:b/>
        </w:rPr>
      </w:pPr>
      <w:r w:rsidRPr="00734551">
        <w:rPr>
          <w:rFonts w:ascii="Times New Roman" w:hAnsi="Times New Roman"/>
          <w:b/>
        </w:rPr>
        <w:lastRenderedPageBreak/>
        <w:t>Максимально возможное количество баллов: 50</w:t>
      </w: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51">
        <w:rPr>
          <w:rFonts w:ascii="Times New Roman" w:hAnsi="Times New Roman"/>
          <w:b/>
          <w:sz w:val="28"/>
          <w:szCs w:val="28"/>
        </w:rPr>
        <w:t xml:space="preserve">Уровни </w:t>
      </w:r>
      <w:proofErr w:type="spellStart"/>
      <w:r w:rsidRPr="00734551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734551">
        <w:rPr>
          <w:rFonts w:ascii="Times New Roman" w:hAnsi="Times New Roman"/>
          <w:b/>
          <w:sz w:val="28"/>
          <w:szCs w:val="28"/>
        </w:rPr>
        <w:t xml:space="preserve"> компонентов профессиональной деятельности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41E844D" wp14:editId="01C66980">
            <wp:extent cx="6380480" cy="5232400"/>
            <wp:effectExtent l="0" t="0" r="127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9D4" w:rsidRPr="00734551" w:rsidRDefault="009329D4" w:rsidP="009329D4">
      <w:pPr>
        <w:spacing w:after="0" w:line="240" w:lineRule="auto"/>
        <w:rPr>
          <w:rFonts w:ascii="Times New Roman" w:hAnsi="Times New Roman"/>
          <w:b/>
        </w:rPr>
      </w:pPr>
      <w:r w:rsidRPr="00734551">
        <w:rPr>
          <w:rFonts w:ascii="Times New Roman" w:hAnsi="Times New Roman"/>
          <w:b/>
        </w:rPr>
        <w:t>Количество баллов:_________________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  <w:b/>
        </w:rPr>
        <w:t>Рекомендации на следующий межаттестационный период</w:t>
      </w:r>
      <w:r w:rsidRPr="00734551">
        <w:rPr>
          <w:rFonts w:ascii="Times New Roman" w:hAnsi="Times New Roman"/>
        </w:rPr>
        <w:t xml:space="preserve">: 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>__________________________________________________________________________________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34551">
        <w:rPr>
          <w:rFonts w:ascii="Times New Roman" w:hAnsi="Times New Roman"/>
        </w:rPr>
        <w:t xml:space="preserve">Председатель экспертной комиссии </w:t>
      </w:r>
      <w:r w:rsidRPr="00734551">
        <w:rPr>
          <w:rFonts w:ascii="Times New Roman" w:hAnsi="Times New Roman"/>
          <w:u w:val="single"/>
        </w:rPr>
        <w:t>____________________________________________________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(ФИО полностью, подпись)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34551">
        <w:rPr>
          <w:rFonts w:ascii="Times New Roman" w:hAnsi="Times New Roman"/>
        </w:rPr>
        <w:t>Члены комиссии           _____________________________________</w:t>
      </w:r>
      <w:r w:rsidRPr="00734551">
        <w:rPr>
          <w:rFonts w:ascii="Times New Roman" w:hAnsi="Times New Roman"/>
          <w:u w:val="single"/>
        </w:rPr>
        <w:t xml:space="preserve"> __________________________</w:t>
      </w: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</w:rPr>
      </w:pPr>
      <w:r w:rsidRPr="00734551">
        <w:rPr>
          <w:rFonts w:ascii="Times New Roman" w:hAnsi="Times New Roman"/>
          <w:sz w:val="16"/>
          <w:szCs w:val="16"/>
        </w:rPr>
        <w:t xml:space="preserve">                     (ФИО полностью, подпись)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34551">
        <w:rPr>
          <w:rFonts w:ascii="Times New Roman" w:hAnsi="Times New Roman"/>
        </w:rPr>
        <w:t xml:space="preserve">                                        ______________</w:t>
      </w:r>
      <w:r w:rsidRPr="00734551">
        <w:rPr>
          <w:rFonts w:ascii="Times New Roman" w:hAnsi="Times New Roman"/>
          <w:u w:val="single"/>
        </w:rPr>
        <w:t xml:space="preserve"> _________________________________________________</w:t>
      </w: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</w:rPr>
      </w:pPr>
      <w:r w:rsidRPr="00734551">
        <w:rPr>
          <w:rFonts w:ascii="Times New Roman" w:hAnsi="Times New Roman"/>
          <w:sz w:val="16"/>
          <w:szCs w:val="16"/>
        </w:rPr>
        <w:t xml:space="preserve">                     (ФИО полностью, подпись)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</w:rPr>
        <w:t xml:space="preserve">С заключением </w:t>
      </w:r>
      <w:proofErr w:type="gramStart"/>
      <w:r w:rsidRPr="00734551">
        <w:rPr>
          <w:rFonts w:ascii="Times New Roman" w:hAnsi="Times New Roman"/>
        </w:rPr>
        <w:t>ознакомлен</w:t>
      </w:r>
      <w:proofErr w:type="gramEnd"/>
      <w:r w:rsidRPr="00734551">
        <w:rPr>
          <w:rFonts w:ascii="Times New Roman" w:hAnsi="Times New Roman"/>
        </w:rPr>
        <w:t xml:space="preserve">:______________________________________________________ </w:t>
      </w:r>
    </w:p>
    <w:p w:rsidR="009329D4" w:rsidRPr="00734551" w:rsidRDefault="009329D4" w:rsidP="009329D4">
      <w:pPr>
        <w:spacing w:after="0" w:line="240" w:lineRule="auto"/>
        <w:jc w:val="both"/>
        <w:rPr>
          <w:rFonts w:ascii="Times New Roman" w:hAnsi="Times New Roman"/>
        </w:rPr>
      </w:pPr>
      <w:r w:rsidRPr="00734551">
        <w:rPr>
          <w:rFonts w:ascii="Times New Roman" w:hAnsi="Times New Roman"/>
          <w:sz w:val="18"/>
          <w:szCs w:val="18"/>
        </w:rPr>
        <w:t xml:space="preserve">подпись  </w:t>
      </w:r>
      <w:proofErr w:type="spellStart"/>
      <w:proofErr w:type="gramStart"/>
      <w:r w:rsidRPr="00734551">
        <w:rPr>
          <w:rFonts w:ascii="Times New Roman" w:hAnsi="Times New Roman"/>
          <w:sz w:val="18"/>
          <w:szCs w:val="18"/>
        </w:rPr>
        <w:t>аттестующегося</w:t>
      </w:r>
      <w:proofErr w:type="spellEnd"/>
      <w:proofErr w:type="gramEnd"/>
      <w:r w:rsidRPr="00734551">
        <w:rPr>
          <w:rFonts w:ascii="Times New Roman" w:hAnsi="Times New Roman"/>
          <w:sz w:val="18"/>
          <w:szCs w:val="18"/>
        </w:rPr>
        <w:t xml:space="preserve"> (расшифровка)    </w:t>
      </w:r>
    </w:p>
    <w:p w:rsidR="009329D4" w:rsidRPr="00734551" w:rsidRDefault="009329D4" w:rsidP="00932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551">
        <w:rPr>
          <w:rFonts w:ascii="Times New Roman" w:hAnsi="Times New Roman"/>
        </w:rPr>
        <w:t xml:space="preserve">                                                                                                       _________________20___ года</w:t>
      </w:r>
    </w:p>
    <w:p w:rsidR="009329D4" w:rsidRPr="00734551" w:rsidRDefault="009329D4" w:rsidP="009329D4">
      <w:pPr>
        <w:pStyle w:val="a9"/>
        <w:rPr>
          <w:sz w:val="20"/>
          <w:szCs w:val="20"/>
        </w:rPr>
      </w:pPr>
      <w:r w:rsidRPr="00734551">
        <w:rPr>
          <w:sz w:val="20"/>
          <w:szCs w:val="20"/>
        </w:rPr>
        <w:t>______________________________________________________________________________________</w:t>
      </w:r>
    </w:p>
    <w:p w:rsidR="009329D4" w:rsidRPr="00734551" w:rsidRDefault="009329D4" w:rsidP="009329D4">
      <w:pPr>
        <w:pStyle w:val="a9"/>
        <w:jc w:val="left"/>
        <w:rPr>
          <w:sz w:val="18"/>
          <w:szCs w:val="18"/>
        </w:rPr>
      </w:pPr>
      <w:r w:rsidRPr="00734551">
        <w:rPr>
          <w:sz w:val="18"/>
          <w:szCs w:val="18"/>
        </w:rPr>
        <w:t>Полученные результаты ранжируются в рамках рейтинговой системы:</w:t>
      </w:r>
    </w:p>
    <w:p w:rsidR="009329D4" w:rsidRPr="00734551" w:rsidRDefault="009329D4" w:rsidP="009329D4">
      <w:pPr>
        <w:pStyle w:val="a9"/>
        <w:jc w:val="left"/>
        <w:rPr>
          <w:sz w:val="18"/>
          <w:szCs w:val="18"/>
        </w:rPr>
      </w:pPr>
      <w:r w:rsidRPr="00734551">
        <w:rPr>
          <w:sz w:val="18"/>
          <w:szCs w:val="18"/>
        </w:rPr>
        <w:t>0 - 19 баллов - установление несоответствия занимаемой должности,</w:t>
      </w:r>
    </w:p>
    <w:p w:rsidR="009329D4" w:rsidRPr="00734551" w:rsidRDefault="009329D4" w:rsidP="009329D4">
      <w:pPr>
        <w:pStyle w:val="a9"/>
        <w:jc w:val="left"/>
        <w:rPr>
          <w:sz w:val="18"/>
          <w:szCs w:val="18"/>
        </w:rPr>
      </w:pPr>
      <w:r w:rsidRPr="00734551">
        <w:rPr>
          <w:sz w:val="18"/>
          <w:szCs w:val="18"/>
        </w:rPr>
        <w:t>20 баллов и выше - установление соответствия занимаемой должности,</w:t>
      </w:r>
    </w:p>
    <w:p w:rsidR="009329D4" w:rsidRPr="00734551" w:rsidRDefault="009329D4" w:rsidP="009329D4">
      <w:pPr>
        <w:pStyle w:val="a9"/>
        <w:jc w:val="left"/>
        <w:rPr>
          <w:sz w:val="18"/>
          <w:szCs w:val="18"/>
        </w:rPr>
      </w:pPr>
      <w:r w:rsidRPr="00734551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6D53F2" w:rsidRPr="009329D4" w:rsidRDefault="009329D4" w:rsidP="009329D4">
      <w:pPr>
        <w:pStyle w:val="a9"/>
        <w:jc w:val="left"/>
      </w:pPr>
      <w:r w:rsidRPr="00734551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6D53F2" w:rsidRPr="009329D4" w:rsidSect="00932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9"/>
    <w:rsid w:val="00017F14"/>
    <w:rsid w:val="00260FE5"/>
    <w:rsid w:val="00494618"/>
    <w:rsid w:val="006D53F2"/>
    <w:rsid w:val="007315C4"/>
    <w:rsid w:val="008D4FDA"/>
    <w:rsid w:val="009329D4"/>
    <w:rsid w:val="00E23849"/>
    <w:rsid w:val="00E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D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4FDA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D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D4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8D4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8D4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8D4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8D4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8D4F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D4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D4FDA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D4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D4FD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8D4FD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uiPriority w:val="22"/>
    <w:qFormat/>
    <w:rsid w:val="008D4FDA"/>
    <w:rPr>
      <w:b/>
      <w:bCs/>
    </w:rPr>
  </w:style>
  <w:style w:type="character" w:styleId="a8">
    <w:name w:val="Emphasis"/>
    <w:uiPriority w:val="20"/>
    <w:qFormat/>
    <w:rsid w:val="008D4FDA"/>
    <w:rPr>
      <w:i/>
      <w:iCs/>
    </w:rPr>
  </w:style>
  <w:style w:type="paragraph" w:styleId="a9">
    <w:name w:val="No Spacing"/>
    <w:basedOn w:val="a"/>
    <w:uiPriority w:val="99"/>
    <w:qFormat/>
    <w:rsid w:val="008D4FD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D4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D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D4FD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D4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D4FD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8D4FD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D4FD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D4FD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D4FD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D4FD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D4FD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3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9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D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4FDA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DA"/>
    <w:pPr>
      <w:keepNext/>
      <w:keepLines/>
      <w:spacing w:before="20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D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D4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8D4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8D4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8D4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8D4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8D4F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D4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D4FDA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D4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D4FD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8D4FD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uiPriority w:val="22"/>
    <w:qFormat/>
    <w:rsid w:val="008D4FDA"/>
    <w:rPr>
      <w:b/>
      <w:bCs/>
    </w:rPr>
  </w:style>
  <w:style w:type="character" w:styleId="a8">
    <w:name w:val="Emphasis"/>
    <w:uiPriority w:val="20"/>
    <w:qFormat/>
    <w:rsid w:val="008D4FDA"/>
    <w:rPr>
      <w:i/>
      <w:iCs/>
    </w:rPr>
  </w:style>
  <w:style w:type="paragraph" w:styleId="a9">
    <w:name w:val="No Spacing"/>
    <w:basedOn w:val="a"/>
    <w:uiPriority w:val="99"/>
    <w:qFormat/>
    <w:rsid w:val="008D4FD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D4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D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D4FD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D4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D4FD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8D4FD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D4FD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D4FD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D4FD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D4FD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D4FD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3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Company>МБДОУ №319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2</cp:revision>
  <dcterms:created xsi:type="dcterms:W3CDTF">2013-11-11T07:59:00Z</dcterms:created>
  <dcterms:modified xsi:type="dcterms:W3CDTF">2013-11-11T08:00:00Z</dcterms:modified>
</cp:coreProperties>
</file>